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cfb8tfbk8mxe" w:id="0"/>
      <w:bookmarkEnd w:id="0"/>
      <w:r w:rsidDel="00000000" w:rsidR="00000000" w:rsidRPr="00000000">
        <w:rPr>
          <w:rtl w:val="0"/>
        </w:rPr>
        <w:t xml:space="preserve">Planung - Leitfaden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(Wir gehen davon aus, dass sich ein kleines Team erstmals trifft, um folgende Punkte zu besprechen)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Begrüßung und Vorstellung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rtl w:val="0"/>
        </w:rPr>
        <w:t xml:space="preserve">er sind die Anwesenden?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Was ist geplant beim Straßenfest?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nochmal kurz warum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locker und ungezwungen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gemeinsame Veranstaltung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Hilfe und Unterstützung durch Projekt von W!R und Stadt + VG Kandel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Publikum + Format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rtl w:val="0"/>
        </w:rPr>
        <w:t xml:space="preserve">ie groß soll es werden?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 welchem Umkreis wird eingeladen? (Angrenzende Straßen + Gärten)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Wie viele Leute werden realistisch zum Fest kommen?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Wie wird sich das Publikum zusammensetzen? (Kinder, Rentner, usw.)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Welches Format soll es werden? (Brunch / Kaffeekränzchen / Afterwork / Grillen ?)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Ort festlegen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Wie viel Fläche (für Tische und Bänke) wird benötigt?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Wo ist Platz dafür?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einigermaßen attraktiver Platz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praktisch (kurze Wege zum Tragen, möglichst keine Sperrung nötig, usw.)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Da keine Straßensperrung durch die Stadt möglich ist, sollte das Fest in einer Einfahrt o.ä. stattfinden. Wer kann diese zur Verfügung stellen? Wen kann man ansprechen?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Sitzgelegenheiten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Jeder bringt was mit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Wer hat alles eine Festzeltgarnitur?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ev. Picknickdecken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evtl. vorhandene Sitzmöglichkeiten nutzen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Getränke &amp; Essen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Getränke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jeder bringt etwas mit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einer kauft ein</w:t>
      </w:r>
    </w:p>
    <w:p w:rsidR="00000000" w:rsidDel="00000000" w:rsidP="00000000" w:rsidRDefault="00000000" w:rsidRPr="00000000" w14:paraId="00000020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wie wird Finanzielles geklärt? Moneypool, Vorabüberweisung, Vor-Ort-Spendensammlung…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Bestellung auf Rechnung bei Getränkelieferant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Essen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Mitbring-Buffet</w:t>
      </w:r>
    </w:p>
    <w:p w:rsidR="00000000" w:rsidDel="00000000" w:rsidP="00000000" w:rsidRDefault="00000000" w:rsidRPr="00000000" w14:paraId="00000024">
      <w:pPr>
        <w:ind w:left="1440"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Fingerfood und Auf-die-Hand (es wird kein Geschirr benötigt)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Grillen (Wer ist verantwortlich für Grill und Grillen?)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weitere Ideen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Rahmenprogramm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Unterhaltung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Musikbox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Diashow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Public Viewing</w:t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Band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Künstler</w:t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talentierter Nachbar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Kinder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Wo gibt es Platz?</w:t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Gibt es Spielzeug, Bastelsachen oder Ähnliches?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Nachhaltigkeit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Gästeliste</w:t>
      </w:r>
    </w:p>
    <w:p w:rsidR="00000000" w:rsidDel="00000000" w:rsidP="00000000" w:rsidRDefault="00000000" w:rsidRPr="00000000" w14:paraId="00000034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Gästebuch</w:t>
      </w:r>
    </w:p>
    <w:p w:rsidR="00000000" w:rsidDel="00000000" w:rsidP="00000000" w:rsidRDefault="00000000" w:rsidRPr="00000000" w14:paraId="00000035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Gemeinsames virtuelles Fotoalbum?</w:t>
      </w:r>
    </w:p>
    <w:p w:rsidR="00000000" w:rsidDel="00000000" w:rsidP="00000000" w:rsidRDefault="00000000" w:rsidRPr="00000000" w14:paraId="0000003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Ideensammlung für Nachbarschaft</w:t>
      </w:r>
    </w:p>
    <w:p w:rsidR="00000000" w:rsidDel="00000000" w:rsidP="00000000" w:rsidRDefault="00000000" w:rsidRPr="00000000" w14:paraId="00000037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Leihbörse</w:t>
      </w:r>
    </w:p>
    <w:p w:rsidR="00000000" w:rsidDel="00000000" w:rsidP="00000000" w:rsidRDefault="00000000" w:rsidRPr="00000000" w14:paraId="00000038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ev. regelmäßige Treffen</w:t>
      </w:r>
    </w:p>
    <w:p w:rsidR="00000000" w:rsidDel="00000000" w:rsidP="00000000" w:rsidRDefault="00000000" w:rsidRPr="00000000" w14:paraId="00000039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um Einsame/Schwache kümmern (Besuch, Einkaufen, usw.)</w:t>
      </w:r>
    </w:p>
    <w:p w:rsidR="00000000" w:rsidDel="00000000" w:rsidP="00000000" w:rsidRDefault="00000000" w:rsidRPr="00000000" w14:paraId="0000003A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gemeinsame Interessen herausfinden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Weiteres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Sonnen-/Regenschutz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Mülleimer/ Mülltüten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Parkflächen ggf. freihalten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Aufgaben verteilen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Einladung schreiben und verteilen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Ansprechpartner sein (E-Mail Adresse od Telefonnummer)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Stadt informieren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Weitere Dinge delegieren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Kommunikation klären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rtl w:val="0"/>
        </w:rPr>
        <w:t xml:space="preserve">ie sprechen wir uns ab? (Whatsapp/Signal, Telefonkette, regelmäßige Treffen, gemeinsame Dokumente, usw.)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Braucht es weitere Treffen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Leute in der nächsten Zeit drauf ansprechen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Verabschiedung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